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F638" w14:textId="77777777" w:rsidR="003A3570" w:rsidRPr="003A3570" w:rsidRDefault="003A3570" w:rsidP="003A357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b/>
          <w:bCs/>
          <w:color w:val="333300"/>
          <w:sz w:val="20"/>
          <w:szCs w:val="20"/>
          <w:lang w:eastAsia="ru-RU"/>
        </w:rPr>
        <w:t>АДАНИЯ К СЕМИНАРУ №1</w:t>
      </w:r>
    </w:p>
    <w:p w14:paraId="48DB8D7F" w14:textId="77777777" w:rsidR="003A3570" w:rsidRPr="003A3570" w:rsidRDefault="003A3570" w:rsidP="003A357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  <w:t> </w:t>
      </w:r>
    </w:p>
    <w:p w14:paraId="29D02218" w14:textId="77777777" w:rsidR="003A3570" w:rsidRPr="003A3570" w:rsidRDefault="003A3570" w:rsidP="003A357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b/>
          <w:bCs/>
          <w:i/>
          <w:iCs/>
          <w:color w:val="333300"/>
          <w:sz w:val="24"/>
          <w:szCs w:val="24"/>
          <w:lang w:eastAsia="ru-RU"/>
        </w:rPr>
        <w:t>Задание 1</w:t>
      </w: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. Ниже приведены два летописных отрывка. Прочтите их и ответьте на вопросы:</w:t>
      </w:r>
    </w:p>
    <w:p w14:paraId="30B8CE35" w14:textId="77777777" w:rsidR="003A3570" w:rsidRPr="003A3570" w:rsidRDefault="003A3570" w:rsidP="003A3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О каких событиях идет речь?</w:t>
      </w:r>
    </w:p>
    <w:p w14:paraId="3CCB98C7" w14:textId="77777777" w:rsidR="003A3570" w:rsidRPr="003A3570" w:rsidRDefault="003A3570" w:rsidP="003A3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Когда и где они происходили?</w:t>
      </w:r>
    </w:p>
    <w:p w14:paraId="69B0D5BE" w14:textId="77777777" w:rsidR="003A3570" w:rsidRPr="003A3570" w:rsidRDefault="003A3570" w:rsidP="003A3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С именами каких тверских князей они связаны?</w:t>
      </w:r>
    </w:p>
    <w:p w14:paraId="4004D6DB" w14:textId="77777777" w:rsidR="003A3570" w:rsidRPr="003A3570" w:rsidRDefault="003A3570" w:rsidP="003A3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В какой родственной связи эти князья состояли между собой?</w:t>
      </w:r>
    </w:p>
    <w:p w14:paraId="14B35A91" w14:textId="77777777" w:rsidR="003A3570" w:rsidRPr="003A3570" w:rsidRDefault="003A3570" w:rsidP="003A357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(Максимальная оценка - 30 баллов)</w:t>
      </w:r>
    </w:p>
    <w:p w14:paraId="3FA61955" w14:textId="77777777" w:rsidR="003A3570" w:rsidRPr="003A3570" w:rsidRDefault="003A3570" w:rsidP="003A357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b/>
          <w:bCs/>
          <w:i/>
          <w:iCs/>
          <w:color w:val="333300"/>
          <w:sz w:val="24"/>
          <w:szCs w:val="24"/>
          <w:lang w:eastAsia="ru-RU"/>
        </w:rPr>
        <w:t>Задание 2</w:t>
      </w: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. Отталкиваясь от материала лекций, расскажите:</w:t>
      </w:r>
    </w:p>
    <w:p w14:paraId="6226B59B" w14:textId="77777777" w:rsidR="003A3570" w:rsidRPr="003A3570" w:rsidRDefault="003A3570" w:rsidP="003A3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Какие последствия имели эти события для Тверского княжества и тверских князей?</w:t>
      </w:r>
    </w:p>
    <w:p w14:paraId="0211F273" w14:textId="77777777" w:rsidR="003A3570" w:rsidRPr="003A3570" w:rsidRDefault="003A3570" w:rsidP="003A35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color w:val="333300"/>
          <w:sz w:val="24"/>
          <w:szCs w:val="24"/>
          <w:lang w:eastAsia="ru-RU"/>
        </w:rPr>
        <w:t>Какую роль они сыграли в борьбе Москвы и Твери за ярлык на великое княжение?</w:t>
      </w:r>
    </w:p>
    <w:p w14:paraId="058ED1EA" w14:textId="77777777" w:rsidR="003A3570" w:rsidRPr="003A3570" w:rsidRDefault="003A3570" w:rsidP="003A357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i/>
          <w:iCs/>
          <w:color w:val="333300"/>
          <w:sz w:val="20"/>
          <w:szCs w:val="20"/>
          <w:lang w:eastAsia="ru-RU"/>
        </w:rPr>
        <w:t>(Максимальная оценка - 50 баллов)</w:t>
      </w:r>
    </w:p>
    <w:p w14:paraId="5317B0F6" w14:textId="77777777" w:rsidR="003A3570" w:rsidRPr="003A3570" w:rsidRDefault="003A3570" w:rsidP="003A357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i/>
          <w:iCs/>
          <w:color w:val="333300"/>
          <w:sz w:val="24"/>
          <w:szCs w:val="24"/>
          <w:lang w:eastAsia="ru-RU"/>
        </w:rPr>
        <w:t>Рекомендуемый объем ответа - 250-600 слов.</w:t>
      </w:r>
    </w:p>
    <w:p w14:paraId="4EECAB9E" w14:textId="77777777" w:rsidR="003A3570" w:rsidRPr="003A3570" w:rsidRDefault="003A3570" w:rsidP="003A357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ru-RU"/>
        </w:rPr>
      </w:pPr>
      <w:r w:rsidRPr="003A3570">
        <w:rPr>
          <w:rFonts w:ascii="Verdana" w:eastAsia="Times New Roman" w:hAnsi="Verdana" w:cs="Times New Roman"/>
          <w:i/>
          <w:iCs/>
          <w:color w:val="333300"/>
          <w:sz w:val="24"/>
          <w:szCs w:val="24"/>
          <w:lang w:eastAsia="ru-RU"/>
        </w:rPr>
        <w:t>Дословное цитирование из открытых интернет-источников запрещено. В случае цитирования исторических источников и литературы, необходимо указывать ссылки.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00"/>
      </w:tblGrid>
      <w:tr w:rsidR="003A3570" w:rsidRPr="003A3570" w14:paraId="2B117CDA" w14:textId="77777777" w:rsidTr="003A3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AA48" w14:textId="77777777" w:rsidR="003A3570" w:rsidRPr="003A3570" w:rsidRDefault="003A3570" w:rsidP="003A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</w:pPr>
            <w:r w:rsidRPr="003A3570">
              <w:rPr>
                <w:rFonts w:ascii="Verdana" w:eastAsia="Times New Roman" w:hAnsi="Verdana" w:cs="Times New Roman"/>
                <w:b/>
                <w:bCs/>
                <w:color w:val="333300"/>
                <w:sz w:val="24"/>
                <w:szCs w:val="24"/>
                <w:lang w:eastAsia="ru-RU"/>
              </w:rPr>
              <w:t>Отрывок №1 </w:t>
            </w:r>
          </w:p>
        </w:tc>
      </w:tr>
      <w:tr w:rsidR="003A3570" w:rsidRPr="003A3570" w14:paraId="74F00DBD" w14:textId="77777777" w:rsidTr="003A3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F71DD" w14:textId="77777777" w:rsidR="003A3570" w:rsidRPr="003A3570" w:rsidRDefault="003A3570" w:rsidP="003A3570">
            <w:pPr>
              <w:spacing w:after="0" w:line="240" w:lineRule="auto"/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</w:pPr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«Той же зимой… пошел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Кавгадый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с князем Юрием Даниловичем московским, и суздальскими князями, и со всеми силами к Волге, и стали на переезде у Волги, и воевал много, и пошли ко граду Твери. И за сорок верст не дошли, и встретил их князь великий Михаил Ярославич на </w:t>
            </w:r>
            <w:proofErr w:type="gram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Бартеневе  с</w:t>
            </w:r>
            <w:proofErr w:type="gram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силою. И сошлись обои полки, и была битва великая и сеча злая. И помог Бог князю великому Михаилу Ярославичу, и одолел до конца, и побежал князь Юрий Данилович московский в Новгород с малой дружиной; а княгиню его Кончаку поймал, которая было сестра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Азбяка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хана ордынского, а также и брата его князя Бориса Даниловича взяли, и иных князей многих, и бояр, и татар поймали и вели во Тверь. А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Кавгадый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повелел дружине своей стяги свернуть и неволею сам побежал в станы, что было месяца декабря в 22 день в четверток в вечернюю годину. А на следующий день побоища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Кавгадый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прислал к князю великому Михаилу Ярославичу, и взял с ним мир, и пошел к нему во Тверь с дружиною своею. Князь же великий Михаил Ярославич татар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Кавгадыевых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побивать не повелел, но привел их во </w:t>
            </w:r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lastRenderedPageBreak/>
              <w:t xml:space="preserve">Тверь и многую честь воздал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Кавгадыю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и татарам его… А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Юриева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княгиня, сестра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Азбяка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хана, во Твери умерла; и иные ж говорят, что там во Твери зельем уморена была; и сие большую беду князю великому сотворило. Тело же ее привезли из Твери в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Ростов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, и положили ее в церкви пресвятой Богородицы в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Ростове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».</w:t>
            </w:r>
          </w:p>
        </w:tc>
      </w:tr>
      <w:tr w:rsidR="003A3570" w:rsidRPr="003A3570" w14:paraId="5692C480" w14:textId="77777777" w:rsidTr="003A3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BFF6D" w14:textId="77777777" w:rsidR="003A3570" w:rsidRPr="003A3570" w:rsidRDefault="003A3570" w:rsidP="003A35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</w:pPr>
            <w:r w:rsidRPr="003A3570">
              <w:rPr>
                <w:rFonts w:ascii="Verdana" w:eastAsia="Times New Roman" w:hAnsi="Verdana" w:cs="Times New Roman"/>
                <w:b/>
                <w:bCs/>
                <w:color w:val="333300"/>
                <w:sz w:val="24"/>
                <w:szCs w:val="24"/>
                <w:lang w:eastAsia="ru-RU"/>
              </w:rPr>
              <w:lastRenderedPageBreak/>
              <w:t>Отрывок №2</w:t>
            </w:r>
          </w:p>
        </w:tc>
      </w:tr>
      <w:tr w:rsidR="003A3570" w:rsidRPr="003A3570" w14:paraId="1600B181" w14:textId="77777777" w:rsidTr="003A3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93C6A" w14:textId="77777777" w:rsidR="003A3570" w:rsidRPr="003A3570" w:rsidRDefault="003A3570" w:rsidP="003A3570">
            <w:pPr>
              <w:spacing w:after="150" w:line="240" w:lineRule="auto"/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</w:pPr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 «В тот же год князю Александру Михайловичу дано великое княжение. И пришел из Орды, и сел на великокняжеском престоле…</w:t>
            </w:r>
          </w:p>
          <w:p w14:paraId="46DF8726" w14:textId="77777777" w:rsidR="003A3570" w:rsidRPr="003A3570" w:rsidRDefault="003A3570" w:rsidP="003A3570">
            <w:pPr>
              <w:spacing w:after="150" w:line="240" w:lineRule="auto"/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</w:pPr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Беззаконный же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Шевкал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, разоритель христианства, пошел на Русь со многими татарами, и пришел в Тверь, и прогнал князя великого со двора его, а сам остановился на дворе великого князя, полный гордыни. И начал великое гонение на христиан: насилие, и грабеж, и избиение, и поругание. Народ же, все время оскорбляемый гордыней поганых, много раз жаловался великому князю, прося у него защиты; он же, видя озлобление людей своих и не в силах их защитить, велел им терпеть.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Тверичи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же не хотели терпеть и искали удобного времени.</w:t>
            </w:r>
          </w:p>
          <w:p w14:paraId="08509214" w14:textId="77777777" w:rsidR="003A3570" w:rsidRPr="003A3570" w:rsidRDefault="003A3570" w:rsidP="003A3570">
            <w:pPr>
              <w:spacing w:after="150" w:line="240" w:lineRule="auto"/>
              <w:rPr>
                <w:rFonts w:ascii="Verdana" w:eastAsia="Times New Roman" w:hAnsi="Verdana" w:cs="Times New Roman"/>
                <w:color w:val="333300"/>
                <w:sz w:val="20"/>
                <w:szCs w:val="20"/>
                <w:lang w:eastAsia="ru-RU"/>
              </w:rPr>
            </w:pPr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И было так, что в пятнадцатый день августа, рано утром, когда торг собирается, некто дьякон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тверитин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, по прозвищу Дудко, повел кобылу молодую и очень тучную поить на Волге водой. Татары же, увидев, отняли ее. Дьякон же пожалел и начал громко кричать: «О, мужи тверские! Не выдайте!» И был между ними бой. Татары же, надеясь на свою власть, начали сечь мечами. И тотчас сбежались люди, и взволновались, и ударили в колокол, и стали вечем, и узнал об этом весь город, и собрался народ, и было смятение, и кликнули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тверичи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, и начали избивать татар, где кого застали, пока не убили и самого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Шевкала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 xml:space="preserve"> и всех подряд. Не оставили и вестника, кроме пастухов, пасших коней на поле, которые схватили лучших жеребцов и ускакали в Москву, а затем в Орду, и там рассказали о кончине </w:t>
            </w:r>
            <w:proofErr w:type="spellStart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Шевкала</w:t>
            </w:r>
            <w:proofErr w:type="spellEnd"/>
            <w:r w:rsidRPr="003A3570">
              <w:rPr>
                <w:rFonts w:ascii="Verdana" w:eastAsia="Times New Roman" w:hAnsi="Verdana" w:cs="Times New Roman"/>
                <w:color w:val="333300"/>
                <w:sz w:val="24"/>
                <w:szCs w:val="24"/>
                <w:lang w:eastAsia="ru-RU"/>
              </w:rPr>
              <w:t>»</w:t>
            </w:r>
          </w:p>
        </w:tc>
      </w:tr>
    </w:tbl>
    <w:p w14:paraId="46CA7E6B" w14:textId="77777777" w:rsidR="00BE5569" w:rsidRDefault="00BE5569">
      <w:bookmarkStart w:id="0" w:name="_GoBack"/>
      <w:bookmarkEnd w:id="0"/>
    </w:p>
    <w:sectPr w:rsidR="00BE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91F3E"/>
    <w:multiLevelType w:val="multilevel"/>
    <w:tmpl w:val="7E9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5632A"/>
    <w:multiLevelType w:val="multilevel"/>
    <w:tmpl w:val="3B7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9"/>
    <w:rsid w:val="003A3570"/>
    <w:rsid w:val="005F5179"/>
    <w:rsid w:val="00B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FB9D-C6EF-4AA9-A5AF-777B2E2B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570"/>
    <w:rPr>
      <w:b/>
      <w:bCs/>
    </w:rPr>
  </w:style>
  <w:style w:type="character" w:styleId="a5">
    <w:name w:val="Emphasis"/>
    <w:basedOn w:val="a0"/>
    <w:uiPriority w:val="20"/>
    <w:qFormat/>
    <w:rsid w:val="003A3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2018-04-21T09:07:00Z</dcterms:created>
  <dcterms:modified xsi:type="dcterms:W3CDTF">2018-04-21T09:07:00Z</dcterms:modified>
</cp:coreProperties>
</file>